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F495DE" w14:textId="77777777" w:rsidR="009F5292" w:rsidRDefault="009F5292" w:rsidP="009F5292">
      <w:pPr>
        <w:spacing w:line="360" w:lineRule="auto"/>
        <w:rPr>
          <w:rFonts w:ascii="Arial" w:hAnsi="Arial" w:cs="Arial"/>
          <w:color w:val="000000" w:themeColor="text1"/>
        </w:rPr>
      </w:pPr>
    </w:p>
    <w:p w14:paraId="5D264914" w14:textId="77777777" w:rsidR="009F5292" w:rsidRDefault="009F5292" w:rsidP="009F5292">
      <w:pPr>
        <w:spacing w:line="360" w:lineRule="auto"/>
        <w:rPr>
          <w:rFonts w:ascii="Arial" w:hAnsi="Arial" w:cs="Arial"/>
          <w:color w:val="000000" w:themeColor="text1"/>
        </w:rPr>
      </w:pPr>
      <w:r w:rsidRPr="004A5684">
        <w:rPr>
          <w:noProof/>
          <w:szCs w:val="18"/>
          <w:lang w:eastAsia="en-NZ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7016BD2" wp14:editId="2C921029">
                <wp:simplePos x="0" y="0"/>
                <wp:positionH relativeFrom="column">
                  <wp:posOffset>2927</wp:posOffset>
                </wp:positionH>
                <wp:positionV relativeFrom="paragraph">
                  <wp:posOffset>38569</wp:posOffset>
                </wp:positionV>
                <wp:extent cx="1256030" cy="373380"/>
                <wp:effectExtent l="38100" t="38100" r="115570" b="96520"/>
                <wp:wrapTight wrapText="bothSides">
                  <wp:wrapPolygon edited="0">
                    <wp:start x="218" y="-2204"/>
                    <wp:lineTo x="-655" y="-735"/>
                    <wp:lineTo x="-655" y="21306"/>
                    <wp:lineTo x="218" y="24980"/>
                    <wp:lineTo x="437" y="26449"/>
                    <wp:lineTo x="22277" y="26449"/>
                    <wp:lineTo x="23151" y="22776"/>
                    <wp:lineTo x="23369" y="7347"/>
                    <wp:lineTo x="22059" y="-735"/>
                    <wp:lineTo x="21403" y="-2204"/>
                    <wp:lineTo x="218" y="-2204"/>
                  </wp:wrapPolygon>
                </wp:wrapTight>
                <wp:docPr id="54" name="Rounded 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6030" cy="373380"/>
                        </a:xfrm>
                        <a:prstGeom prst="roundRect">
                          <a:avLst/>
                        </a:prstGeom>
                        <a:solidFill>
                          <a:srgbClr val="01C3FE"/>
                        </a:solidFill>
                        <a:ln>
                          <a:solidFill>
                            <a:srgbClr val="01C3FE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47C9C2" w14:textId="71AC7251" w:rsidR="009F5292" w:rsidRPr="00BE2180" w:rsidRDefault="009F5292" w:rsidP="009F5292">
                            <w:pPr>
                              <w:pStyle w:val="NoSpacing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</w:rPr>
                            </w:pPr>
                            <w:r w:rsidRPr="00BE2180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</w:rPr>
                              <w:t xml:space="preserve">EXERCISE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</w:rPr>
                              <w:t>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7016BD2" id="Rounded Rectangle 54" o:spid="_x0000_s1026" style="position:absolute;margin-left:.25pt;margin-top:3.05pt;width:98.9pt;height:29.4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p6TGAMAAMcGAAAOAAAAZHJzL2Uyb0RvYy54bWysVdtu2zAMfR+wfxD0vjrXtgvqFEG6DAOK&#10;tWg79FmR5ViYLGkUc9vXj5IdJ708FeuDS0rkEc8RxVxd72rDNgqCdjbn/bMeZ8pKV2i7yvmvp8WX&#10;S84CClsI46zK+V4Ffj39/Olq6ydq4CpnCgWMQGyYbH3OK0Q/ybIgK1WLcOa8srRZOqgFkgurrACx&#10;JfTaZINe7zzbOig8OKlCoNWbZpNPE35ZKol3ZRkUMpNzqg3TF9J3Gb/Z9EpMViB8pWVbhvhAFbXQ&#10;lg7toG4ECrYG/Qaq1hJccCWeSVdnriy1VIkDsen3XrF5rIRXiQuJE3wnU/h/sPLn5tHfA8mw9WES&#10;yIwsdiXU8T/Vx3ZJrH0nltohk7TYH4zPe0PSVNLe8GI4vExqZsdsDwG/K1ezaOQc3NoWD3QjSSix&#10;uQ1Ix1L8IS6eGJzRxUIbkxxYLecG2EbE2+vPh4tv8cIo5UWYsR/LJJwmVaVGoXoS5zUqeKyKLVua&#10;NTyIIufj3mWPiBY60hhe9huHumhw0Yt/nAmzovZHwxk4fNZYpauLmkXISLDjsTRC/m4kML4SDblR&#10;gjnKQdGJpzsUk7wXdQaprBoWEV+KWoFoZXaAlWs7egHOYtPjRq8qfNArBppeJlag1D1GTkQjhURV&#10;j5DBN9BLtVHmqRU9rWXHRkkW7o2KRRj7oEqmC2qNQaKX3rDqeAtJ6NhvtipRqIb5+IR5l5HYJsCI&#10;XFI7dNgtQJwPb7GbOtv4mNoo1iU319Ed01RwKKxJ7jLSySRfl1xr6+A9ZoZYtSc38VT+iTTRxN1y&#10;RyHRXLpifw+xT2J7sODlQlN/3IqA9wJo+NAiDVS8o09p3DbnrrU4qxz8fW89xtNMoF3OtjTMch7+&#10;rAUozswPS9Pia380IlhMzmh8MSAHTneWpzt2Xc8dvbh+qi6ZMR7NwSzB1c80d2fxVNoSVtLZOZcI&#10;B2eO5NMWTW6pZrNk08TzAm/to5cRPAocX8bT7lmAb7sXabz8dIfBJyavxkQTGzOtm63RlTrNkKOu&#10;rfQ0LVMPte8gjuNTP0Udf3+m/wAAAP//AwBQSwMEFAAGAAgAAAAhAHrw733cAAAABQEAAA8AAABk&#10;cnMvZG93bnJldi54bWxMjk1PwzAQRO9I/AdrkbhRJ1CqNmRTha8LUpFoe+nNjZc4JV5HsdMGfj3u&#10;CY6jGb15+XK0rThS7xvHCOkkAUFcOd1wjbDdvN7MQfigWKvWMSF8k4dlcXmRq0y7E3/QcR1qESHs&#10;M4VgQugyKX1lyCo/cR1x7D5db1WIsa+l7tUpwm0rb5NkJq1qOD4Y1dGToeprPViEl7A6mB1PqTyk&#10;fih/tuPb+/Mj4vXVWD6ACDSGvzGc9aM6FNFp7wbWXrQI93GHMEtBnMvF/A7EPubpAmSRy//2xS8A&#10;AAD//wMAUEsBAi0AFAAGAAgAAAAhALaDOJL+AAAA4QEAABMAAAAAAAAAAAAAAAAAAAAAAFtDb250&#10;ZW50X1R5cGVzXS54bWxQSwECLQAUAAYACAAAACEAOP0h/9YAAACUAQAACwAAAAAAAAAAAAAAAAAv&#10;AQAAX3JlbHMvLnJlbHNQSwECLQAUAAYACAAAACEAAGqekxgDAADHBgAADgAAAAAAAAAAAAAAAAAu&#10;AgAAZHJzL2Uyb0RvYy54bWxQSwECLQAUAAYACAAAACEAevDvfdwAAAAFAQAADwAAAAAAAAAAAAAA&#10;AAByBQAAZHJzL2Rvd25yZXYueG1sUEsFBgAAAAAEAAQA8wAAAHsGAAAAAA==&#10;" fillcolor="#01c3fe" strokecolor="#01c3fe" strokeweight="1pt">
                <v:stroke joinstyle="miter"/>
                <v:shadow on="t" color="black" opacity="26214f" origin="-.5,-.5" offset=".74836mm,.74836mm"/>
                <v:textbox>
                  <w:txbxContent>
                    <w:p w14:paraId="5B47C9C2" w14:textId="71AC7251" w:rsidR="009F5292" w:rsidRPr="00BE2180" w:rsidRDefault="009F5292" w:rsidP="009F5292">
                      <w:pPr>
                        <w:pStyle w:val="NoSpacing"/>
                        <w:rPr>
                          <w:rFonts w:ascii="Arial" w:hAnsi="Arial" w:cs="Arial"/>
                          <w:color w:val="000000" w:themeColor="text1"/>
                          <w:sz w:val="24"/>
                        </w:rPr>
                      </w:pPr>
                      <w:r w:rsidRPr="00BE2180">
                        <w:rPr>
                          <w:rFonts w:ascii="Arial" w:hAnsi="Arial" w:cs="Arial"/>
                          <w:color w:val="000000" w:themeColor="text1"/>
                          <w:sz w:val="24"/>
                        </w:rPr>
                        <w:t xml:space="preserve">EXERCISE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4"/>
                        </w:rPr>
                        <w:t>23</w:t>
                      </w:r>
                    </w:p>
                  </w:txbxContent>
                </v:textbox>
                <w10:wrap type="tight"/>
              </v:roundrect>
            </w:pict>
          </mc:Fallback>
        </mc:AlternateContent>
      </w:r>
    </w:p>
    <w:p w14:paraId="20CE5F88" w14:textId="77777777" w:rsidR="009F5292" w:rsidRDefault="009F5292" w:rsidP="009F5292">
      <w:pPr>
        <w:spacing w:line="360" w:lineRule="auto"/>
        <w:rPr>
          <w:rFonts w:ascii="Arial" w:hAnsi="Arial" w:cs="Arial"/>
          <w:color w:val="000000" w:themeColor="text1"/>
        </w:rPr>
      </w:pPr>
    </w:p>
    <w:p w14:paraId="2833A106" w14:textId="77777777" w:rsidR="009F5292" w:rsidRDefault="009F5292" w:rsidP="009F5292">
      <w:pPr>
        <w:spacing w:line="36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Research the characteristics of a professional person, then choose the top </w:t>
      </w:r>
      <w:r w:rsidRPr="00973BD2">
        <w:rPr>
          <w:rFonts w:ascii="Arial" w:hAnsi="Arial" w:cs="Arial"/>
          <w:b/>
          <w:bCs/>
          <w:color w:val="000000" w:themeColor="text1"/>
        </w:rPr>
        <w:t>ten</w:t>
      </w:r>
      <w:r>
        <w:rPr>
          <w:rFonts w:ascii="Arial" w:hAnsi="Arial" w:cs="Arial"/>
          <w:color w:val="000000" w:themeColor="text1"/>
        </w:rPr>
        <w:t xml:space="preserve"> qualities or behaviours you think an electrical worker should demonstrate in the workplace. </w:t>
      </w:r>
    </w:p>
    <w:p w14:paraId="5FB53AFE" w14:textId="77777777" w:rsidR="009F5292" w:rsidRDefault="009F5292" w:rsidP="009F5292">
      <w:pPr>
        <w:spacing w:line="36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Write your ideas in the boxes below.</w:t>
      </w:r>
    </w:p>
    <w:p w14:paraId="46A51DFB" w14:textId="77777777" w:rsidR="009F5292" w:rsidRDefault="009F5292" w:rsidP="009F5292">
      <w:pPr>
        <w:pStyle w:val="NormalWeb"/>
        <w:spacing w:line="360" w:lineRule="auto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noProof/>
          <w:color w:val="000000" w:themeColor="text1"/>
          <w:sz w:val="22"/>
          <w:szCs w:val="22"/>
        </w:rPr>
        <w:drawing>
          <wp:inline distT="0" distB="0" distL="0" distR="0" wp14:anchorId="7A82C98F" wp14:editId="067B7CE5">
            <wp:extent cx="5808133" cy="5096778"/>
            <wp:effectExtent l="0" t="0" r="0" b="0"/>
            <wp:docPr id="549" name="Picture 5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9" name="Picture 549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16" t="5759" r="4121"/>
                    <a:stretch/>
                  </pic:blipFill>
                  <pic:spPr bwMode="auto">
                    <a:xfrm>
                      <a:off x="0" y="0"/>
                      <a:ext cx="5816481" cy="510410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A75DF38" w14:textId="27BF9A72" w:rsidR="009F5292" w:rsidRDefault="009F5292" w:rsidP="009F5292">
      <w:pPr>
        <w:rPr>
          <w:rFonts w:ascii="Arial" w:hAnsi="Arial" w:cs="Arial"/>
          <w:sz w:val="32"/>
        </w:rPr>
      </w:pPr>
    </w:p>
    <w:sectPr w:rsidR="009F52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292"/>
    <w:rsid w:val="00040EA7"/>
    <w:rsid w:val="00581423"/>
    <w:rsid w:val="009F5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EAE995"/>
  <w15:chartTrackingRefBased/>
  <w15:docId w15:val="{B41B0408-02FB-4D8F-BF73-CB1CE6590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5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NZ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liases w:val="Purple 8 point"/>
    <w:link w:val="NoSpacingChar"/>
    <w:uiPriority w:val="1"/>
    <w:qFormat/>
    <w:rsid w:val="009F5292"/>
    <w:pPr>
      <w:spacing w:after="0" w:line="240" w:lineRule="auto"/>
    </w:pPr>
    <w:rPr>
      <w:lang w:val="en-NZ"/>
    </w:rPr>
  </w:style>
  <w:style w:type="character" w:customStyle="1" w:styleId="NoSpacingChar">
    <w:name w:val="No Spacing Char"/>
    <w:aliases w:val="Purple 8 point Char"/>
    <w:basedOn w:val="DefaultParagraphFont"/>
    <w:link w:val="NoSpacing"/>
    <w:uiPriority w:val="1"/>
    <w:rsid w:val="009F5292"/>
    <w:rPr>
      <w:lang w:val="en-NZ"/>
    </w:rPr>
  </w:style>
  <w:style w:type="paragraph" w:styleId="NormalWeb">
    <w:name w:val="Normal (Web)"/>
    <w:basedOn w:val="Normal"/>
    <w:uiPriority w:val="99"/>
    <w:unhideWhenUsed/>
    <w:rsid w:val="009F529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184</Characters>
  <Application>Microsoft Office Word</Application>
  <DocSecurity>0</DocSecurity>
  <Lines>1</Lines>
  <Paragraphs>1</Paragraphs>
  <ScaleCrop>false</ScaleCrop>
  <Company>UP Education</Company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Cogle</dc:creator>
  <cp:keywords/>
  <dc:description/>
  <cp:lastModifiedBy>Charlotte Cogle</cp:lastModifiedBy>
  <cp:revision>2</cp:revision>
  <dcterms:created xsi:type="dcterms:W3CDTF">2023-02-12T22:20:00Z</dcterms:created>
  <dcterms:modified xsi:type="dcterms:W3CDTF">2023-02-12T22:21:00Z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96ed6d7-747c-41fd-b042-ff14484edc24_Enabled">
    <vt:lpwstr>true</vt:lpwstr>
  </property>
  <property fmtid="{D5CDD505-2E9C-101B-9397-08002B2CF9AE}" pid="3" name="MSIP_Label_c96ed6d7-747c-41fd-b042-ff14484edc24_SetDate">
    <vt:lpwstr>2023-02-12T22:20:11Z</vt:lpwstr>
  </property>
  <property fmtid="{D5CDD505-2E9C-101B-9397-08002B2CF9AE}" pid="4" name="MSIP_Label_c96ed6d7-747c-41fd-b042-ff14484edc24_Method">
    <vt:lpwstr>Standard</vt:lpwstr>
  </property>
  <property fmtid="{D5CDD505-2E9C-101B-9397-08002B2CF9AE}" pid="5" name="MSIP_Label_c96ed6d7-747c-41fd-b042-ff14484edc24_Name">
    <vt:lpwstr>defa4170-0d19-0005-0004-bc88714345d2</vt:lpwstr>
  </property>
  <property fmtid="{D5CDD505-2E9C-101B-9397-08002B2CF9AE}" pid="6" name="MSIP_Label_c96ed6d7-747c-41fd-b042-ff14484edc24_SiteId">
    <vt:lpwstr>6a425d0d-58f2-4e36-8689-10002b2ec567</vt:lpwstr>
  </property>
  <property fmtid="{D5CDD505-2E9C-101B-9397-08002B2CF9AE}" pid="7" name="MSIP_Label_c96ed6d7-747c-41fd-b042-ff14484edc24_ActionId">
    <vt:lpwstr>28f618e0-76eb-47e6-960f-2864f88fef95</vt:lpwstr>
  </property>
  <property fmtid="{D5CDD505-2E9C-101B-9397-08002B2CF9AE}" pid="8" name="MSIP_Label_c96ed6d7-747c-41fd-b042-ff14484edc24_ContentBits">
    <vt:lpwstr>0</vt:lpwstr>
  </property>
</Properties>
</file>